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8E" w:rsidRPr="00CD6BA9" w:rsidRDefault="001D148E" w:rsidP="001D148E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Pr="00CD6BA9">
        <w:rPr>
          <w:sz w:val="20"/>
          <w:szCs w:val="20"/>
        </w:rPr>
        <w:t>№</w:t>
      </w:r>
      <w:r>
        <w:rPr>
          <w:sz w:val="20"/>
          <w:szCs w:val="20"/>
        </w:rPr>
        <w:t>6</w:t>
      </w:r>
    </w:p>
    <w:p w:rsidR="001D148E" w:rsidRPr="00CD6BA9" w:rsidRDefault="001D148E" w:rsidP="001D148E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к постановлению Администрации</w:t>
      </w:r>
    </w:p>
    <w:p w:rsidR="001D148E" w:rsidRPr="00CD6BA9" w:rsidRDefault="001D148E" w:rsidP="001D148E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Романовского сельского поселения </w:t>
      </w:r>
    </w:p>
    <w:p w:rsidR="001D148E" w:rsidRPr="00CD6BA9" w:rsidRDefault="001D148E" w:rsidP="001D148E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Саткинского района Челябинской области</w:t>
      </w:r>
    </w:p>
    <w:p w:rsidR="001D148E" w:rsidRPr="00CD6BA9" w:rsidRDefault="001D148E" w:rsidP="001D148E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 от </w:t>
      </w:r>
      <w:r>
        <w:rPr>
          <w:sz w:val="20"/>
          <w:szCs w:val="20"/>
        </w:rPr>
        <w:t>18</w:t>
      </w:r>
      <w:r w:rsidRPr="00CD6BA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D6BA9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CD6BA9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Pr="00CD6BA9">
        <w:rPr>
          <w:sz w:val="20"/>
          <w:szCs w:val="20"/>
        </w:rPr>
        <w:t>-п</w:t>
      </w:r>
    </w:p>
    <w:p w:rsidR="00E5144A" w:rsidRDefault="00E5144A" w:rsidP="00E5144A">
      <w:pPr>
        <w:jc w:val="center"/>
        <w:rPr>
          <w:b/>
          <w:bCs/>
          <w:sz w:val="28"/>
          <w:szCs w:val="28"/>
        </w:rPr>
      </w:pPr>
    </w:p>
    <w:p w:rsidR="00E5144A" w:rsidRDefault="00E5144A" w:rsidP="00E514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 </w:t>
      </w:r>
    </w:p>
    <w:p w:rsidR="00E5144A" w:rsidRDefault="00E5144A" w:rsidP="00E5144A">
      <w:pPr>
        <w:jc w:val="center"/>
        <w:rPr>
          <w:rStyle w:val="a6"/>
        </w:rPr>
      </w:pPr>
      <w:r>
        <w:rPr>
          <w:rStyle w:val="a6"/>
          <w:sz w:val="28"/>
          <w:szCs w:val="28"/>
        </w:rPr>
        <w:t>по предоставлению муниципальной услуги</w:t>
      </w:r>
    </w:p>
    <w:p w:rsidR="00E5144A" w:rsidRDefault="00953603" w:rsidP="00E5144A">
      <w:pPr>
        <w:jc w:val="center"/>
      </w:pPr>
      <w:r>
        <w:rPr>
          <w:b/>
          <w:bCs/>
          <w:sz w:val="28"/>
          <w:szCs w:val="28"/>
        </w:rPr>
        <w:t>«Выдача согласия на раздел</w:t>
      </w:r>
      <w:r w:rsidR="00E5144A">
        <w:rPr>
          <w:b/>
          <w:bCs/>
          <w:sz w:val="28"/>
          <w:szCs w:val="28"/>
        </w:rPr>
        <w:t xml:space="preserve"> земельного участка, находящегося в государственной или муниципальной собственности».</w:t>
      </w:r>
    </w:p>
    <w:p w:rsidR="00E5144A" w:rsidRDefault="00E5144A" w:rsidP="00E5144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5C4EB4" w:rsidRPr="00D21412" w:rsidRDefault="005C4EB4" w:rsidP="005C4EB4">
      <w:pPr>
        <w:pStyle w:val="a9"/>
        <w:ind w:firstLine="567"/>
        <w:jc w:val="both"/>
      </w:pPr>
      <w:r w:rsidRPr="00D21412">
        <w:t>1. Настоящий Административный регламент устанавливает сроки и последовательность административных процедур (действий) органа местного самоуправления Администрации Романовского сельского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5C4EB4" w:rsidRPr="00D21412" w:rsidRDefault="00DC78E1" w:rsidP="005C4EB4">
      <w:pPr>
        <w:pStyle w:val="a9"/>
        <w:ind w:firstLine="567"/>
        <w:jc w:val="both"/>
      </w:pPr>
      <w:r>
        <w:t>Общие требования (порядок, с</w:t>
      </w:r>
      <w:r w:rsidR="005C4EB4" w:rsidRPr="00D21412">
        <w:t>ро</w:t>
      </w:r>
      <w:r>
        <w:t>к</w:t>
      </w:r>
      <w:r w:rsidR="005C4EB4" w:rsidRPr="00D21412">
        <w:t>и и последовательность административных процедур) по предоставлению муниципаль</w:t>
      </w:r>
      <w:bookmarkStart w:id="0" w:name="_GoBack"/>
      <w:bookmarkEnd w:id="0"/>
      <w:r w:rsidR="005C4EB4" w:rsidRPr="00D21412">
        <w:t>ной услуги «Выдача согласия на объединение земельных участков, находящихся в государственной или муниципальной собственности» утверждены постановлением администрации Романовского сельского поселения от 15.01.2016г. №3-п, которое является неотъемлемой частью настоящего административного регламента.</w:t>
      </w:r>
    </w:p>
    <w:p w:rsidR="005C4EB4" w:rsidRDefault="005C4EB4" w:rsidP="005C4EB4">
      <w:pPr>
        <w:pStyle w:val="a9"/>
        <w:ind w:firstLine="567"/>
        <w:jc w:val="both"/>
      </w:pPr>
      <w:r w:rsidRPr="00D21412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земельного участка.</w:t>
      </w:r>
    </w:p>
    <w:p w:rsidR="005C4EB4" w:rsidRPr="00D21412" w:rsidRDefault="005C4EB4" w:rsidP="005C4EB4">
      <w:pPr>
        <w:pStyle w:val="a9"/>
        <w:ind w:firstLine="426"/>
        <w:jc w:val="both"/>
      </w:pPr>
      <w:r>
        <w:t>2</w:t>
      </w:r>
      <w:r w:rsidRPr="00D21412">
        <w:t>. Результатом предоставления муниципальной услуги является:</w:t>
      </w:r>
    </w:p>
    <w:p w:rsidR="005C4EB4" w:rsidRPr="000F6929" w:rsidRDefault="005C4EB4" w:rsidP="005C4EB4">
      <w:pPr>
        <w:ind w:firstLine="426"/>
        <w:jc w:val="both"/>
      </w:pPr>
      <w:r w:rsidRPr="000F6929">
        <w:t xml:space="preserve">- </w:t>
      </w:r>
      <w:r>
        <w:t>Постановление Администрации поселения о разделе</w:t>
      </w:r>
      <w:r w:rsidRPr="000F6929">
        <w:rPr>
          <w:bCs/>
        </w:rPr>
        <w:t xml:space="preserve"> земельного участка, находящегося в государственной или муниципальной собственности  (Далее  -  Согласие).</w:t>
      </w:r>
    </w:p>
    <w:p w:rsidR="005C4EB4" w:rsidRDefault="005C4EB4" w:rsidP="005C4EB4">
      <w:pPr>
        <w:pStyle w:val="a9"/>
        <w:ind w:firstLine="426"/>
        <w:jc w:val="both"/>
      </w:pPr>
      <w:r w:rsidRPr="000F6929">
        <w:t xml:space="preserve">- </w:t>
      </w:r>
      <w:r>
        <w:t>Р</w:t>
      </w:r>
      <w:r w:rsidRPr="000F6929">
        <w:t xml:space="preserve">ешение об отказе в </w:t>
      </w:r>
      <w:r>
        <w:t xml:space="preserve">разделе </w:t>
      </w:r>
      <w:r w:rsidRPr="000F6929">
        <w:t>земельного участка, находящегося в государственной или муниципальной собственности.</w:t>
      </w:r>
    </w:p>
    <w:p w:rsidR="00E5144A" w:rsidRPr="005C4EB4" w:rsidRDefault="005C4EB4" w:rsidP="005C4EB4">
      <w:pPr>
        <w:widowControl w:val="0"/>
        <w:tabs>
          <w:tab w:val="left" w:pos="900"/>
          <w:tab w:val="left" w:pos="1080"/>
          <w:tab w:val="left" w:pos="1260"/>
        </w:tabs>
        <w:ind w:firstLine="426"/>
        <w:jc w:val="both"/>
      </w:pPr>
      <w:r>
        <w:t>3</w:t>
      </w:r>
      <w:r w:rsidR="00E5144A" w:rsidRPr="005C4EB4">
        <w:t>.  Срок предоставления муниципальной услуги:  -  20  рабочих дней</w:t>
      </w:r>
      <w:r>
        <w:t>.</w:t>
      </w:r>
    </w:p>
    <w:p w:rsidR="00E5144A" w:rsidRPr="005C4EB4" w:rsidRDefault="005C4EB4" w:rsidP="00E5144A">
      <w:pPr>
        <w:widowControl w:val="0"/>
        <w:tabs>
          <w:tab w:val="left" w:pos="900"/>
          <w:tab w:val="left" w:pos="1080"/>
          <w:tab w:val="left" w:pos="1260"/>
        </w:tabs>
        <w:ind w:firstLine="426"/>
        <w:jc w:val="both"/>
      </w:pPr>
      <w:r>
        <w:t>4</w:t>
      </w:r>
      <w:r w:rsidR="00E5144A" w:rsidRPr="005C4EB4">
        <w:t>.  Правовые основания для предоставления муниципальной услуги: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Земельный кодекс Российской Федерации;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Гражданский кодекс Российской Федерации;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Градостроительный кодекс Российской Федерации;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Водный кодекс Российской Федерации;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5C4EB4">
          <w:t>1997 г</w:t>
        </w:r>
      </w:smartTag>
      <w:r w:rsidRPr="005C4EB4">
        <w:t>. № 122-ФЗ «О государственной регистрации прав на недвижимое имущество и сделок с ним»;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5C4EB4">
          <w:t>1998 г</w:t>
        </w:r>
      </w:smartTag>
      <w:r w:rsidRPr="005C4EB4">
        <w:t>. № 66-ФЗ «О садоводческих, огороднических и дачных некоммерческих объединениях граждан»;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5C4EB4">
          <w:t>2001 г</w:t>
        </w:r>
      </w:smartTag>
      <w:r w:rsidRPr="005C4EB4">
        <w:t>. № 137-ФЗ «О введении в действие Земельного кодекса Российской Федерации»;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5C4EB4">
          <w:t>2007 г</w:t>
        </w:r>
      </w:smartTag>
      <w:r w:rsidRPr="005C4EB4">
        <w:t xml:space="preserve">. № 221-ФЗ «О государственном кадастре недвижимости»; 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Федеральный закон Российской Федерации от 6 апреля 2011 года № 63-ФЗ «Об электронной подписи»;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lastRenderedPageBreak/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 xml:space="preserve">Постановление Правительства Российской Федерации от 22.12.2012 г. № 1376 «Об утверждении </w:t>
      </w:r>
      <w:proofErr w:type="gramStart"/>
      <w:r w:rsidRPr="005C4EB4">
        <w:t>Правил организации деятельности многофункциональных центров предоставления государственных</w:t>
      </w:r>
      <w:proofErr w:type="gramEnd"/>
      <w:r w:rsidRPr="005C4EB4">
        <w:t xml:space="preserve"> и муниципальных услуг»;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5144A" w:rsidRPr="005C4EB4" w:rsidRDefault="00E5144A" w:rsidP="00E5144A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5C4EB4">
        <w:t>Закон Челябинской области от 13 апреля 2015г. № 154-ЗО «О земельных отношениях»;</w:t>
      </w:r>
    </w:p>
    <w:p w:rsidR="00E5144A" w:rsidRPr="005C4EB4" w:rsidRDefault="00E5144A" w:rsidP="00E5144A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ind w:left="0" w:firstLine="426"/>
        <w:jc w:val="both"/>
      </w:pPr>
      <w:r w:rsidRPr="005C4EB4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5C4EB4" w:rsidRPr="005C4EB4">
        <w:t>.</w:t>
      </w:r>
    </w:p>
    <w:p w:rsidR="00E5144A" w:rsidRPr="005C4EB4" w:rsidRDefault="005C4EB4" w:rsidP="00E5144A">
      <w:pPr>
        <w:widowControl w:val="0"/>
        <w:ind w:firstLine="426"/>
        <w:jc w:val="both"/>
      </w:pPr>
      <w:r>
        <w:t>5</w:t>
      </w:r>
      <w:r w:rsidR="00E5144A" w:rsidRPr="005C4EB4"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E5144A" w:rsidRPr="005C4EB4" w:rsidRDefault="00E5144A" w:rsidP="005C4EB4">
      <w:pPr>
        <w:pStyle w:val="aa"/>
        <w:widowControl w:val="0"/>
        <w:numPr>
          <w:ilvl w:val="0"/>
          <w:numId w:val="2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5C4EB4">
        <w:t>Заявление (Приложение 2).</w:t>
      </w:r>
    </w:p>
    <w:p w:rsidR="00E5144A" w:rsidRPr="005C4EB4" w:rsidRDefault="00E5144A" w:rsidP="005C4EB4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5C4EB4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E5144A" w:rsidRPr="005C4EB4" w:rsidRDefault="00E5144A" w:rsidP="005C4EB4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5C4EB4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E5144A" w:rsidRPr="005C4EB4" w:rsidRDefault="00E5144A" w:rsidP="005C4EB4">
      <w:pPr>
        <w:widowControl w:val="0"/>
        <w:numPr>
          <w:ilvl w:val="0"/>
          <w:numId w:val="2"/>
        </w:numPr>
        <w:tabs>
          <w:tab w:val="clear" w:pos="644"/>
          <w:tab w:val="num" w:pos="0"/>
        </w:tabs>
        <w:autoSpaceDE w:val="0"/>
        <w:autoSpaceDN w:val="0"/>
        <w:adjustRightInd w:val="0"/>
        <w:ind w:left="0" w:firstLine="426"/>
        <w:jc w:val="both"/>
      </w:pPr>
      <w:proofErr w:type="gramStart"/>
      <w:r w:rsidRPr="005C4EB4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5C4EB4" w:rsidRDefault="00E5144A" w:rsidP="005C4EB4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5C4EB4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5C4EB4" w:rsidRDefault="00E5144A" w:rsidP="005C4EB4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5C4EB4">
        <w:t>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E5144A" w:rsidRPr="005C4EB4" w:rsidRDefault="00E5144A" w:rsidP="005C4EB4">
      <w:pPr>
        <w:widowControl w:val="0"/>
        <w:numPr>
          <w:ilvl w:val="0"/>
          <w:numId w:val="2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5C4EB4">
        <w:t>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E5144A" w:rsidRPr="005C4EB4" w:rsidRDefault="00E5144A" w:rsidP="005C4EB4">
      <w:pPr>
        <w:widowControl w:val="0"/>
        <w:tabs>
          <w:tab w:val="num" w:pos="0"/>
        </w:tabs>
        <w:ind w:firstLine="426"/>
        <w:jc w:val="both"/>
      </w:pPr>
      <w:r w:rsidRPr="005C4EB4">
        <w:t>8)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E5144A" w:rsidRPr="005C4EB4" w:rsidRDefault="00E5144A" w:rsidP="005C4EB4">
      <w:pPr>
        <w:widowControl w:val="0"/>
        <w:tabs>
          <w:tab w:val="num" w:pos="0"/>
        </w:tabs>
        <w:ind w:firstLine="426"/>
        <w:jc w:val="both"/>
      </w:pPr>
      <w:r w:rsidRPr="005C4EB4">
        <w:t>9) Кадастровый паспорт земельного участка либо кадастровая выписка о земельном участке.</w:t>
      </w:r>
    </w:p>
    <w:p w:rsidR="00E5144A" w:rsidRPr="005C4EB4" w:rsidRDefault="00E5144A" w:rsidP="005C4EB4">
      <w:pPr>
        <w:widowControl w:val="0"/>
        <w:tabs>
          <w:tab w:val="num" w:pos="0"/>
        </w:tabs>
        <w:ind w:firstLine="426"/>
        <w:jc w:val="both"/>
      </w:pPr>
      <w:r w:rsidRPr="005C4EB4">
        <w:t>10) Схема расположения земельного участка на кадастровом плане территории.</w:t>
      </w:r>
    </w:p>
    <w:p w:rsidR="005C4EB4" w:rsidRDefault="00E5144A" w:rsidP="005C4EB4">
      <w:pPr>
        <w:ind w:firstLine="426"/>
        <w:jc w:val="both"/>
      </w:pPr>
      <w:r w:rsidRPr="005C4EB4">
        <w:t>При предоставлении муниципальной услуги запрещается требовать от заявителей документов, указанных в п.п</w:t>
      </w:r>
      <w:r w:rsidRPr="005C4EB4">
        <w:rPr>
          <w:color w:val="FF0000"/>
        </w:rPr>
        <w:t>. 6,7,8,9 п.9</w:t>
      </w:r>
      <w:r w:rsidRPr="005C4EB4">
        <w:t xml:space="preserve">  Административного регламента.</w:t>
      </w:r>
    </w:p>
    <w:p w:rsidR="00E5144A" w:rsidRPr="005C4EB4" w:rsidRDefault="005C4EB4" w:rsidP="005C4EB4">
      <w:pPr>
        <w:ind w:firstLine="426"/>
        <w:jc w:val="both"/>
      </w:pPr>
      <w:r>
        <w:t>6</w:t>
      </w:r>
      <w:r w:rsidR="00E5144A" w:rsidRPr="005C4EB4">
        <w:t xml:space="preserve">. </w:t>
      </w:r>
      <w:r>
        <w:t>Последовательность р</w:t>
      </w:r>
      <w:r w:rsidRPr="00D21412">
        <w:t>ассмотрени</w:t>
      </w:r>
      <w:r>
        <w:t>я</w:t>
      </w:r>
      <w:r w:rsidRPr="00D21412">
        <w:t xml:space="preserve"> заявления </w:t>
      </w:r>
      <w:r w:rsidR="00E5144A" w:rsidRPr="005C4EB4">
        <w:t>и подготовка проекта Постановления (мотивированного отказа в предоставлении муниципальной услуги)</w:t>
      </w:r>
      <w:r w:rsidRPr="005C4EB4">
        <w:t xml:space="preserve"> </w:t>
      </w:r>
      <w:r>
        <w:t>представлены в Блок-схеме (Приложение 1)</w:t>
      </w:r>
      <w:r w:rsidRPr="00D21412">
        <w:t>.</w:t>
      </w:r>
    </w:p>
    <w:p w:rsidR="005C4EB4" w:rsidRDefault="005C4EB4" w:rsidP="005C4EB4">
      <w:pPr>
        <w:pStyle w:val="a9"/>
        <w:ind w:firstLine="426"/>
        <w:jc w:val="both"/>
      </w:pPr>
      <w:r>
        <w:t>6</w:t>
      </w:r>
      <w:r w:rsidRPr="00B71EDF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5C4EB4" w:rsidRDefault="005C4EB4" w:rsidP="005C4EB4">
      <w:pPr>
        <w:pStyle w:val="a9"/>
        <w:ind w:firstLine="426"/>
        <w:jc w:val="both"/>
        <w:rPr>
          <w:color w:val="000000"/>
        </w:rPr>
      </w:pPr>
      <w:r>
        <w:rPr>
          <w:color w:val="000000"/>
        </w:rPr>
        <w:t>6</w:t>
      </w:r>
      <w:r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5C4EB4" w:rsidRPr="00B71EDF" w:rsidRDefault="005C4EB4" w:rsidP="005C4EB4">
      <w:pPr>
        <w:pStyle w:val="a9"/>
        <w:ind w:firstLine="426"/>
        <w:jc w:val="both"/>
      </w:pPr>
      <w:r>
        <w:t>6</w:t>
      </w:r>
      <w:r w:rsidRPr="00B71EDF">
        <w:t>.3. Специалист по результатам рассмотрения документов:</w:t>
      </w:r>
    </w:p>
    <w:p w:rsidR="00E5144A" w:rsidRPr="005C4EB4" w:rsidRDefault="00E5144A" w:rsidP="00E5144A">
      <w:pPr>
        <w:ind w:firstLine="426"/>
        <w:jc w:val="both"/>
      </w:pPr>
      <w:r w:rsidRPr="005C4EB4">
        <w:t xml:space="preserve">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 w:rsidR="005C4EB4">
        <w:t>п</w:t>
      </w:r>
      <w:r w:rsidRPr="005C4EB4">
        <w:t>оселения;</w:t>
      </w:r>
    </w:p>
    <w:p w:rsidR="00E5144A" w:rsidRPr="005C4EB4" w:rsidRDefault="00E5144A" w:rsidP="00E5144A">
      <w:pPr>
        <w:ind w:firstLine="426"/>
        <w:jc w:val="both"/>
      </w:pPr>
      <w:r w:rsidRPr="005C4EB4">
        <w:t xml:space="preserve">- в случае установления отсутствия оснований для отказа в предоставлении муниципальной услуги,  </w:t>
      </w:r>
      <w:r w:rsidRPr="005C4EB4">
        <w:rPr>
          <w:color w:val="000000"/>
        </w:rPr>
        <w:t>осуществляет подготовку проекта Постановления</w:t>
      </w:r>
      <w:r w:rsidR="005C4EB4">
        <w:t>,</w:t>
      </w:r>
      <w:r w:rsidR="005C4EB4" w:rsidRPr="00B71EDF">
        <w:t xml:space="preserve"> направляет </w:t>
      </w:r>
      <w:r w:rsidR="005C4EB4">
        <w:t xml:space="preserve">в течение 5 рабочих дней </w:t>
      </w:r>
      <w:r w:rsidR="005C4EB4" w:rsidRPr="00B71EDF">
        <w:t xml:space="preserve">проект </w:t>
      </w:r>
      <w:r w:rsidR="005C4EB4">
        <w:t>Соглашения</w:t>
      </w:r>
      <w:r w:rsidR="005C4EB4" w:rsidRPr="00B71EDF">
        <w:t xml:space="preserve"> на подпись Главе </w:t>
      </w:r>
      <w:r w:rsidR="005C4EB4">
        <w:t>поселения</w:t>
      </w:r>
      <w:r w:rsidR="005C4EB4" w:rsidRPr="00B71EDF">
        <w:t xml:space="preserve">;   </w:t>
      </w:r>
    </w:p>
    <w:p w:rsidR="005C4EB4" w:rsidRDefault="005C4EB4" w:rsidP="005C4EB4">
      <w:pPr>
        <w:ind w:firstLine="426"/>
        <w:jc w:val="both"/>
      </w:pPr>
      <w:r w:rsidRPr="00B71EDF">
        <w:t xml:space="preserve">- после </w:t>
      </w:r>
      <w:r>
        <w:t>принятия положительного решения Главой</w:t>
      </w:r>
      <w:r w:rsidRPr="00B71EDF">
        <w:t xml:space="preserve"> </w:t>
      </w:r>
      <w:r>
        <w:t>Романовского сельского поселения</w:t>
      </w:r>
      <w:r w:rsidRPr="00B71EDF">
        <w:t xml:space="preserve">,  </w:t>
      </w:r>
      <w:r>
        <w:t>Постановление</w:t>
      </w:r>
      <w:r w:rsidRPr="00B71EDF">
        <w:t xml:space="preserve"> </w:t>
      </w:r>
      <w:r>
        <w:t>в течение 2 рабочих</w:t>
      </w:r>
      <w:r w:rsidRPr="00B71EDF">
        <w:t xml:space="preserve"> дней направляется в </w:t>
      </w:r>
      <w:r>
        <w:t>Администрацию</w:t>
      </w:r>
      <w:r w:rsidRPr="00B71EDF">
        <w:t>;</w:t>
      </w:r>
    </w:p>
    <w:p w:rsidR="005C4EB4" w:rsidRDefault="005C4EB4" w:rsidP="005C4EB4">
      <w:pPr>
        <w:ind w:firstLine="426"/>
        <w:jc w:val="both"/>
      </w:pPr>
      <w:r w:rsidRPr="00B71EDF">
        <w:rPr>
          <w:color w:val="333333"/>
        </w:rPr>
        <w:t>-</w:t>
      </w:r>
      <w:r>
        <w:rPr>
          <w:color w:val="333333"/>
        </w:rPr>
        <w:t xml:space="preserve"> </w:t>
      </w:r>
      <w:r w:rsidRPr="00B71EDF">
        <w:t xml:space="preserve">если заявление было подано через МФЦ, </w:t>
      </w:r>
      <w:r>
        <w:t xml:space="preserve">Постановление </w:t>
      </w:r>
      <w:r w:rsidRPr="00B71EDF">
        <w:t xml:space="preserve">направляется в МФЦ в 3-дневный срок с момента поступления в </w:t>
      </w:r>
      <w:r>
        <w:t>Администрацию</w:t>
      </w:r>
      <w:r w:rsidRPr="00B71EDF">
        <w:t>;</w:t>
      </w:r>
    </w:p>
    <w:p w:rsidR="005C4EB4" w:rsidRDefault="005C4EB4" w:rsidP="005C4EB4">
      <w:pPr>
        <w:ind w:firstLine="426"/>
        <w:jc w:val="both"/>
      </w:pPr>
      <w:r w:rsidRPr="00B71EDF">
        <w:t xml:space="preserve">- если заявление было подано в </w:t>
      </w:r>
      <w:r>
        <w:t>Администрацию</w:t>
      </w:r>
      <w:r w:rsidRPr="00B71EDF">
        <w:t xml:space="preserve"> или через Портал, заявитель извещается сотрудником </w:t>
      </w:r>
      <w:r>
        <w:t>Администрации</w:t>
      </w:r>
      <w:r w:rsidRPr="00B71EDF">
        <w:t xml:space="preserve"> о готовности </w:t>
      </w:r>
      <w:r w:rsidR="00F94562">
        <w:t>Постановление</w:t>
      </w:r>
      <w:r>
        <w:t>;</w:t>
      </w:r>
    </w:p>
    <w:p w:rsidR="005C4EB4" w:rsidRDefault="005C4EB4" w:rsidP="005C4EB4">
      <w:pPr>
        <w:ind w:firstLine="426"/>
        <w:jc w:val="both"/>
      </w:pPr>
      <w:r w:rsidRPr="00B71EDF">
        <w:t xml:space="preserve">- подписание </w:t>
      </w:r>
      <w:r w:rsidR="00F94562">
        <w:t>Постановление</w:t>
      </w:r>
      <w:r w:rsidRPr="00B71EDF">
        <w:t xml:space="preserve"> и </w:t>
      </w:r>
      <w:r>
        <w:t xml:space="preserve">его </w:t>
      </w:r>
      <w:r w:rsidRPr="00B71EDF">
        <w:t xml:space="preserve">выдача заявителю осуществляется в МФЦ или в  </w:t>
      </w:r>
      <w:r>
        <w:t>Администрации</w:t>
      </w:r>
      <w:r w:rsidRPr="00B71EDF">
        <w:t xml:space="preserve"> (в зависимости от способа подачи заявления).</w:t>
      </w:r>
    </w:p>
    <w:p w:rsidR="00E5144A" w:rsidRPr="005C4EB4" w:rsidRDefault="00F94562" w:rsidP="005C4EB4">
      <w:pPr>
        <w:shd w:val="clear" w:color="auto" w:fill="F8F9F5"/>
        <w:spacing w:after="116" w:line="231" w:lineRule="atLeast"/>
        <w:ind w:firstLine="426"/>
        <w:jc w:val="both"/>
      </w:pPr>
      <w:r>
        <w:t>6</w:t>
      </w:r>
      <w:r w:rsidR="00E5144A" w:rsidRPr="005C4EB4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E5144A" w:rsidRDefault="00E5144A" w:rsidP="00E5144A">
      <w:pPr>
        <w:tabs>
          <w:tab w:val="left" w:pos="540"/>
        </w:tabs>
        <w:rPr>
          <w:color w:val="000000"/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E5144A" w:rsidRDefault="00E5144A" w:rsidP="00E5144A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E5144A" w:rsidRDefault="00E5144A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D6039D" w:rsidRDefault="00D6039D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Pr="00D6039D" w:rsidRDefault="00E5144A" w:rsidP="00E5144A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 w:rsidRPr="00D6039D">
        <w:rPr>
          <w:sz w:val="20"/>
          <w:szCs w:val="20"/>
        </w:rPr>
        <w:t>Приложение 1</w:t>
      </w:r>
    </w:p>
    <w:p w:rsidR="00E5144A" w:rsidRPr="00D6039D" w:rsidRDefault="00E5144A" w:rsidP="00E5144A">
      <w:pPr>
        <w:jc w:val="center"/>
        <w:rPr>
          <w:b/>
          <w:color w:val="000000"/>
        </w:rPr>
      </w:pPr>
      <w:r w:rsidRPr="00D6039D">
        <w:rPr>
          <w:b/>
          <w:color w:val="000000"/>
        </w:rPr>
        <w:t>Блок – схема</w:t>
      </w:r>
    </w:p>
    <w:p w:rsidR="00E5144A" w:rsidRPr="00D6039D" w:rsidRDefault="00E5144A" w:rsidP="00E5144A">
      <w:pPr>
        <w:jc w:val="center"/>
        <w:rPr>
          <w:rStyle w:val="a6"/>
          <w:color w:val="333333"/>
        </w:rPr>
      </w:pPr>
      <w:r w:rsidRPr="00D6039D">
        <w:rPr>
          <w:rStyle w:val="a6"/>
          <w:color w:val="333333"/>
        </w:rPr>
        <w:t>предоставления муниципальной услуги</w:t>
      </w:r>
    </w:p>
    <w:p w:rsidR="00E5144A" w:rsidRPr="00D6039D" w:rsidRDefault="00E5144A" w:rsidP="00E5144A">
      <w:pPr>
        <w:jc w:val="center"/>
        <w:rPr>
          <w:rStyle w:val="a6"/>
          <w:color w:val="333333"/>
        </w:rPr>
      </w:pPr>
      <w:r w:rsidRPr="00D6039D">
        <w:rPr>
          <w:b/>
          <w:bCs/>
        </w:rPr>
        <w:t>Выдача согласия на раздел земельного участка, находящегося в государственной или муниципальной собственности</w:t>
      </w:r>
    </w:p>
    <w:p w:rsidR="00E5144A" w:rsidRDefault="00DC78E1" w:rsidP="00E5144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8000">
            <v:textbox style="mso-next-textbox:#_x0000_s102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5144A">
        <w:rPr>
          <w:sz w:val="28"/>
          <w:szCs w:val="28"/>
        </w:rPr>
        <w:t xml:space="preserve"> </w: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1.95pt;margin-top:3.45pt;width:.05pt;height:19.55pt;z-index:251650048" o:connectortype="straight">
            <v:stroke endarrow="block"/>
          </v:shape>
        </w:pict>
      </w: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shape id="_x0000_s1027" type="#_x0000_t202" style="position:absolute;left:0;text-align:left;margin-left:99pt;margin-top:6.9pt;width:206pt;height:22.55pt;z-index:251649024">
            <v:textbox style="mso-next-textbox:#_x0000_s102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E5144A" w:rsidRDefault="00E5144A" w:rsidP="00E5144A">
                  <w:pPr>
                    <w:jc w:val="center"/>
                  </w:pPr>
                </w:p>
              </w:txbxContent>
            </v:textbox>
          </v:shape>
        </w:pict>
      </w: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line id="_x0000_s1031" style="position:absolute;left:0;text-align:left;z-index:251653120" from="202pt,13.35pt" to="202pt,31.35pt">
            <v:stroke endarrow="block"/>
          </v:line>
        </w:pict>
      </w: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shape id="_x0000_s1029" type="#_x0000_t202" style="position:absolute;left:0;text-align:left;margin-left:27pt;margin-top:15.25pt;width:351pt;height:27pt;z-index:251651072">
            <v:textbox style="mso-next-textbox:#_x0000_s1029" inset=",0">
              <w:txbxContent>
                <w:p w:rsidR="00E5144A" w:rsidRDefault="00E5144A" w:rsidP="00E5144A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5144A" w:rsidRDefault="00E5144A" w:rsidP="00E5144A"/>
              </w:txbxContent>
            </v:textbox>
          </v:shap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line id="_x0000_s1032" style="position:absolute;left:0;text-align:left;z-index:251654144" from="202pt,10.05pt" to="202pt,46.05pt">
            <v:stroke endarrow="block"/>
          </v:lin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rect id="_x0000_s1030" style="position:absolute;left:0;text-align:left;margin-left:45pt;margin-top:13.85pt;width:315pt;height:41.9pt;z-index:251652096">
            <v:textbox style="mso-next-textbox:#_x0000_s1030">
              <w:txbxContent>
                <w:p w:rsidR="00E5144A" w:rsidRDefault="00E5144A" w:rsidP="00E5144A">
                  <w:pPr>
                    <w:spacing w:line="180" w:lineRule="exact"/>
                    <w:jc w:val="center"/>
                  </w:pPr>
                </w:p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tabs>
          <w:tab w:val="center" w:pos="4677"/>
          <w:tab w:val="left" w:pos="7776"/>
        </w:tabs>
        <w:rPr>
          <w:sz w:val="28"/>
          <w:szCs w:val="28"/>
        </w:rPr>
      </w:pPr>
      <w:r>
        <w:pict>
          <v:line id="_x0000_s1033" style="position:absolute;z-index:251655168" from="202pt,7.45pt" to="202pt,34.45pt">
            <v:stroke endarrow="block"/>
          </v:line>
        </w:pict>
      </w:r>
      <w:r w:rsidR="00E5144A">
        <w:rPr>
          <w:sz w:val="28"/>
          <w:szCs w:val="28"/>
        </w:rPr>
        <w:tab/>
      </w:r>
      <w:r w:rsidR="00E5144A">
        <w:rPr>
          <w:sz w:val="28"/>
          <w:szCs w:val="28"/>
        </w:rPr>
        <w:tab/>
      </w:r>
    </w:p>
    <w:p w:rsidR="00E5144A" w:rsidRDefault="00E5144A" w:rsidP="00E5144A">
      <w:pPr>
        <w:tabs>
          <w:tab w:val="left" w:pos="52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rect id="_x0000_s1045" style="position:absolute;left:0;text-align:left;margin-left:12.45pt;margin-top:2.3pt;width:378pt;height:45pt;z-index:-251660288">
            <v:textbox style="mso-next-textbox:#_x0000_s1045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5144A" w:rsidRDefault="00E5144A" w:rsidP="00E5144A"/>
              </w:txbxContent>
            </v:textbox>
          </v:rect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line id="_x0000_s1039" style="position:absolute;left:0;text-align:left;flip:x;z-index:251662336" from="138.95pt,15.1pt" to="201.95pt,51.1pt">
            <v:stroke endarrow="block"/>
          </v:line>
        </w:pict>
      </w:r>
      <w:r>
        <w:pict>
          <v:line id="_x0000_s1038" style="position:absolute;left:0;text-align:left;z-index:251661312" from="205.75pt,15.1pt" to="277.75pt,51.1pt">
            <v:stroke endarrow="block"/>
          </v:line>
        </w:pict>
      </w:r>
    </w:p>
    <w:p w:rsidR="00E5144A" w:rsidRDefault="00E5144A" w:rsidP="00E5144A">
      <w:pPr>
        <w:tabs>
          <w:tab w:val="center" w:pos="4677"/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tabs>
          <w:tab w:val="left" w:pos="551"/>
        </w:tabs>
        <w:rPr>
          <w:sz w:val="28"/>
          <w:szCs w:val="28"/>
        </w:rPr>
      </w:pPr>
      <w:r>
        <w:pict>
          <v:rect id="_x0000_s1036" style="position:absolute;margin-left:50.75pt;margin-top:2.8pt;width:117pt;height:36pt;z-index:251659264">
            <v:textbox style="mso-next-textbox:#_x0000_s103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margin-left:246.45pt;margin-top:2.8pt;width:2in;height:36pt;z-index:251660288">
            <v:textbox style="mso-next-textbox:#_x0000_s103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 w:rsidR="00E5144A">
        <w:rPr>
          <w:sz w:val="28"/>
          <w:szCs w:val="28"/>
        </w:rPr>
        <w:tab/>
      </w:r>
    </w:p>
    <w:p w:rsidR="00E5144A" w:rsidRDefault="00DC78E1" w:rsidP="00E5144A">
      <w:pPr>
        <w:rPr>
          <w:sz w:val="28"/>
          <w:szCs w:val="28"/>
        </w:rPr>
      </w:pPr>
      <w:r>
        <w:pict>
          <v:shape id="_x0000_s1034" type="#_x0000_t32" style="position:absolute;margin-left:260.85pt;margin-top:10.55pt;width:.05pt;height:0;z-index:251657216" o:connectortype="straight">
            <v:stroke endarrow="block"/>
          </v:shape>
        </w:pict>
      </w: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line id="_x0000_s1041" style="position:absolute;left:0;text-align:left;z-index:251664384" from="107.4pt,6.6pt" to="107.4pt,51.6pt">
            <v:stroke endarrow="block"/>
          </v:line>
        </w:pict>
      </w:r>
      <w:r>
        <w:pict>
          <v:line id="_x0000_s1042" style="position:absolute;left:0;text-align:left;z-index:251665408" from="320.4pt,6.6pt" to="320.4pt,51.6pt">
            <v:stroke endarrow="block"/>
          </v:lin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DC78E1" w:rsidP="00E5144A">
      <w:pPr>
        <w:jc w:val="center"/>
        <w:rPr>
          <w:sz w:val="28"/>
          <w:szCs w:val="28"/>
        </w:rPr>
      </w:pPr>
      <w:r>
        <w:pict>
          <v:shape id="_x0000_s1035" type="#_x0000_t202" style="position:absolute;left:0;text-align:left;margin-left:-27pt;margin-top:3.3pt;width:171pt;height:54pt;z-index:251658240">
            <v:textbox style="mso-next-textbox:#_x0000_s1035" inset="0,,0">
              <w:txbxContent>
                <w:p w:rsidR="00E5144A" w:rsidRDefault="00E5144A" w:rsidP="00E5144A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40" style="position:absolute;left:0;text-align:left;margin-left:159.05pt;margin-top:3.3pt;width:324pt;height:54pt;z-index:251663360">
            <v:textbox style="mso-next-textbox:#_x0000_s1040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D6039D">
                    <w:rPr>
                      <w:sz w:val="20"/>
                      <w:szCs w:val="20"/>
                    </w:rPr>
                    <w:t>постановления</w:t>
                  </w:r>
                  <w:r>
                    <w:rPr>
                      <w:sz w:val="20"/>
                      <w:szCs w:val="20"/>
                    </w:rPr>
                    <w:t xml:space="preserve"> Администрации </w:t>
                  </w:r>
                  <w:r w:rsidR="00D6039D">
                    <w:rPr>
                      <w:sz w:val="20"/>
                      <w:szCs w:val="20"/>
                    </w:rPr>
                    <w:t>Романовского сельского поселения</w:t>
                  </w:r>
                  <w:r>
                    <w:rPr>
                      <w:sz w:val="20"/>
                      <w:szCs w:val="20"/>
                    </w:rPr>
                    <w:t xml:space="preserve"> о разделе земельного участка  </w:t>
                  </w:r>
                </w:p>
              </w:txbxContent>
            </v:textbox>
          </v:rect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5144A" w:rsidP="00E5144A">
      <w:pPr>
        <w:jc w:val="center"/>
        <w:rPr>
          <w:i/>
          <w:sz w:val="28"/>
          <w:szCs w:val="28"/>
        </w:rPr>
      </w:pPr>
    </w:p>
    <w:p w:rsidR="00E5144A" w:rsidRDefault="00DC78E1" w:rsidP="00E5144A">
      <w:pPr>
        <w:jc w:val="center"/>
        <w:rPr>
          <w:i/>
          <w:sz w:val="28"/>
          <w:szCs w:val="28"/>
        </w:rPr>
      </w:pPr>
      <w:r>
        <w:pict>
          <v:line id="_x0000_s1043" style="position:absolute;left:0;text-align:left;z-index:251666432" from="320.4pt,9pt" to="320.4pt,36pt">
            <v:stroke endarrow="block"/>
          </v:line>
        </w:pict>
      </w: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DC78E1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pict>
          <v:rect id="_x0000_s1044" style="position:absolute;left:0;text-align:left;margin-left:186.75pt;margin-top:3.8pt;width:265.1pt;height:41.4pt;z-index:251667456">
            <v:textbox style="mso-next-textbox:#_x0000_s1044">
              <w:txbxContent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Постановления  о  разделе  земельного участка </w:t>
                  </w:r>
                </w:p>
              </w:txbxContent>
            </v:textbox>
          </v:rect>
        </w:pict>
      </w: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6039D" w:rsidRDefault="00D6039D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D6039D" w:rsidRPr="001A7101" w:rsidRDefault="00D6039D" w:rsidP="00D6039D">
      <w:pPr>
        <w:ind w:firstLine="708"/>
        <w:jc w:val="right"/>
        <w:rPr>
          <w:sz w:val="20"/>
          <w:szCs w:val="20"/>
        </w:rPr>
      </w:pPr>
      <w:r w:rsidRPr="001A7101">
        <w:rPr>
          <w:sz w:val="20"/>
          <w:szCs w:val="20"/>
        </w:rPr>
        <w:t>Приложение № 2</w:t>
      </w:r>
    </w:p>
    <w:p w:rsidR="00D6039D" w:rsidRDefault="00D6039D" w:rsidP="00D6039D">
      <w:pPr>
        <w:pStyle w:val="a7"/>
        <w:ind w:left="5040"/>
        <w:rPr>
          <w:b/>
          <w:bCs/>
        </w:rPr>
      </w:pPr>
    </w:p>
    <w:p w:rsidR="00D6039D" w:rsidRPr="00B71EDF" w:rsidRDefault="00D6039D" w:rsidP="00D6039D">
      <w:pPr>
        <w:jc w:val="right"/>
        <w:rPr>
          <w:noProof/>
        </w:rPr>
      </w:pPr>
      <w:r w:rsidRPr="00B71EDF">
        <w:rPr>
          <w:noProof/>
        </w:rPr>
        <w:t xml:space="preserve">Главе </w:t>
      </w:r>
      <w:r>
        <w:rPr>
          <w:noProof/>
        </w:rPr>
        <w:t>Романовского сельского</w:t>
      </w:r>
      <w:r w:rsidRPr="00B71EDF">
        <w:rPr>
          <w:noProof/>
        </w:rPr>
        <w:t xml:space="preserve"> поселения</w:t>
      </w:r>
    </w:p>
    <w:p w:rsidR="00D6039D" w:rsidRPr="00654BEE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</w:t>
      </w:r>
      <w:r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D6039D" w:rsidRPr="00817287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</w:t>
      </w: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D6039D" w:rsidRPr="00654BEE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D6039D" w:rsidRPr="00817287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D6039D" w:rsidRPr="00654BEE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D6039D" w:rsidRPr="00817287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D6039D" w:rsidRPr="00654BEE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D6039D" w:rsidRPr="00847E75" w:rsidRDefault="00D6039D" w:rsidP="00D6039D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D6039D" w:rsidRPr="00654BEE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D6039D" w:rsidRPr="00817287" w:rsidRDefault="00D6039D" w:rsidP="00D6039D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D6039D" w:rsidRDefault="00D6039D" w:rsidP="00D6039D">
      <w:pPr>
        <w:tabs>
          <w:tab w:val="center" w:pos="4960"/>
        </w:tabs>
        <w:jc w:val="center"/>
      </w:pPr>
    </w:p>
    <w:p w:rsidR="00D6039D" w:rsidRPr="00841530" w:rsidRDefault="00D6039D" w:rsidP="00D6039D">
      <w:pPr>
        <w:tabs>
          <w:tab w:val="center" w:pos="4960"/>
        </w:tabs>
        <w:jc w:val="center"/>
        <w:rPr>
          <w:b/>
        </w:rPr>
      </w:pPr>
      <w:r w:rsidRPr="00841530">
        <w:rPr>
          <w:b/>
        </w:rPr>
        <w:t>ЗАЯВЛЕНИЕ</w:t>
      </w:r>
    </w:p>
    <w:p w:rsidR="007D4CBE" w:rsidRDefault="007D4CBE" w:rsidP="007D4CBE">
      <w:pPr>
        <w:ind w:firstLine="708"/>
        <w:jc w:val="both"/>
      </w:pPr>
    </w:p>
    <w:p w:rsidR="007D4CBE" w:rsidRDefault="007D4CBE" w:rsidP="007D4CBE">
      <w:pPr>
        <w:ind w:firstLine="708"/>
        <w:jc w:val="both"/>
      </w:pPr>
      <w:r>
        <w:t xml:space="preserve">Прошу </w:t>
      </w:r>
      <w:r w:rsidR="001150F4">
        <w:t>дать согласие на</w:t>
      </w:r>
      <w:r w:rsidR="00D6039D">
        <w:t xml:space="preserve"> образование земельного участка</w:t>
      </w:r>
      <w:r>
        <w:t xml:space="preserve"> в ре</w:t>
      </w:r>
      <w:r w:rsidR="001150F4">
        <w:t xml:space="preserve">зультате раздела </w:t>
      </w:r>
      <w:r>
        <w:t xml:space="preserve"> земельного участка из категории земель _______________________ площадью ______ кв</w:t>
      </w:r>
      <w:proofErr w:type="gramStart"/>
      <w:r>
        <w:t>.м</w:t>
      </w:r>
      <w:proofErr w:type="gramEnd"/>
      <w:r>
        <w:t xml:space="preserve"> с кадастровым номером</w:t>
      </w:r>
      <w:r w:rsidR="001150F4">
        <w:t xml:space="preserve"> ______________________________________________________,</w:t>
      </w:r>
    </w:p>
    <w:p w:rsidR="001150F4" w:rsidRDefault="007D4CBE" w:rsidP="007D4CBE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="00D6039D">
        <w:rPr>
          <w:vertAlign w:val="superscript"/>
        </w:rPr>
        <w:t xml:space="preserve">                                                              </w:t>
      </w:r>
      <w:r>
        <w:rPr>
          <w:vertAlign w:val="superscript"/>
        </w:rPr>
        <w:t xml:space="preserve">  (указать категорию земель)</w:t>
      </w:r>
    </w:p>
    <w:p w:rsidR="001F4EC2" w:rsidRDefault="001F4EC2" w:rsidP="007D4CBE">
      <w:pPr>
        <w:jc w:val="both"/>
      </w:pPr>
      <w:r>
        <w:t xml:space="preserve"> </w:t>
      </w:r>
      <w:proofErr w:type="gramStart"/>
      <w:r>
        <w:t>расположенных</w:t>
      </w:r>
      <w:proofErr w:type="gramEnd"/>
      <w:r>
        <w:t xml:space="preserve"> </w:t>
      </w:r>
      <w:r w:rsidR="007D4CBE">
        <w:t xml:space="preserve"> по адресу: _____________________</w:t>
      </w:r>
      <w:r>
        <w:t xml:space="preserve">______________, предоставленных </w:t>
      </w:r>
      <w:r w:rsidR="007D4CBE">
        <w:t xml:space="preserve"> в </w:t>
      </w:r>
    </w:p>
    <w:p w:rsidR="001F4EC2" w:rsidRDefault="001F4EC2" w:rsidP="007D4CBE">
      <w:pPr>
        <w:jc w:val="both"/>
      </w:pPr>
    </w:p>
    <w:p w:rsidR="007D4CBE" w:rsidRPr="001150F4" w:rsidRDefault="007D4CBE" w:rsidP="007D4CBE">
      <w:pPr>
        <w:jc w:val="both"/>
        <w:rPr>
          <w:vertAlign w:val="superscript"/>
        </w:rPr>
      </w:pPr>
      <w:r>
        <w:t>________________________ согласно ______________________________</w:t>
      </w:r>
      <w:r w:rsidR="001F4EC2">
        <w:t>_____________</w:t>
      </w:r>
    </w:p>
    <w:p w:rsidR="00A002EB" w:rsidRDefault="001F4EC2" w:rsidP="00A002EB">
      <w:pPr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="007D4CBE">
        <w:rPr>
          <w:vertAlign w:val="superscript"/>
        </w:rPr>
        <w:t xml:space="preserve"> (указать вид права на земельный участок</w:t>
      </w:r>
      <w:r w:rsidR="00A002EB">
        <w:rPr>
          <w:vertAlign w:val="superscript"/>
        </w:rPr>
        <w:t xml:space="preserve">)                      </w:t>
      </w:r>
      <w:r w:rsidR="007D4CBE">
        <w:rPr>
          <w:vertAlign w:val="superscript"/>
        </w:rPr>
        <w:t xml:space="preserve">(указать реквизиты правоустанавливающих </w:t>
      </w:r>
      <w:r w:rsidR="00A002EB">
        <w:rPr>
          <w:vertAlign w:val="superscript"/>
        </w:rPr>
        <w:t xml:space="preserve">документов на земельный участок) </w:t>
      </w:r>
    </w:p>
    <w:p w:rsidR="00A002EB" w:rsidRDefault="00A002EB" w:rsidP="00A002EB">
      <w:pPr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>
        <w:t>для</w:t>
      </w:r>
      <w:r>
        <w:rPr>
          <w:vertAlign w:val="superscript"/>
        </w:rPr>
        <w:t xml:space="preserve">  _____________________________________________________________________________________________________________                          </w:t>
      </w:r>
    </w:p>
    <w:p w:rsidR="00A002EB" w:rsidRDefault="00A002EB" w:rsidP="00A002E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(указать разрешенное использование земельного участка)</w:t>
      </w:r>
    </w:p>
    <w:p w:rsidR="007D4CBE" w:rsidRDefault="007D4CBE" w:rsidP="007D4CBE">
      <w:pPr>
        <w:jc w:val="both"/>
        <w:rPr>
          <w:vertAlign w:val="superscript"/>
        </w:rPr>
      </w:pPr>
    </w:p>
    <w:p w:rsidR="00D6039D" w:rsidRPr="000306F8" w:rsidRDefault="00D6039D" w:rsidP="00D6039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06F8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06F8">
        <w:rPr>
          <w:rFonts w:ascii="Times New Roman" w:hAnsi="Times New Roman" w:cs="Times New Roman"/>
          <w:sz w:val="24"/>
          <w:szCs w:val="24"/>
        </w:rPr>
        <w:t>паспорт: 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6039D" w:rsidRPr="000306F8" w:rsidRDefault="00D6039D" w:rsidP="00D6039D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6039D" w:rsidRDefault="00D6039D" w:rsidP="00D6039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номер______</w:t>
      </w:r>
      <w:r w:rsidRPr="000306F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0306F8">
        <w:rPr>
          <w:rFonts w:ascii="Times New Roman" w:hAnsi="Times New Roman" w:cs="Times New Roman"/>
          <w:sz w:val="24"/>
          <w:szCs w:val="24"/>
        </w:rPr>
        <w:t xml:space="preserve"> выдан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06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0306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D6039D" w:rsidRPr="000306F8" w:rsidRDefault="00D6039D" w:rsidP="00D6039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039D" w:rsidRPr="002674CF" w:rsidRDefault="00D6039D" w:rsidP="00D6039D">
      <w:pPr>
        <w:pStyle w:val="HTML"/>
        <w:shd w:val="clear" w:color="auto" w:fill="FFFFFF"/>
        <w:jc w:val="both"/>
      </w:pPr>
      <w:r w:rsidRPr="000306F8">
        <w:rPr>
          <w:rFonts w:ascii="Times New Roman" w:hAnsi="Times New Roman" w:cs="Times New Roman"/>
          <w:sz w:val="24"/>
          <w:szCs w:val="24"/>
        </w:rPr>
        <w:t xml:space="preserve">даю согласие на обработку в документальной и/или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306F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39D" w:rsidRPr="00B71EDF" w:rsidRDefault="00D6039D" w:rsidP="00D6039D">
      <w:pPr>
        <w:jc w:val="both"/>
      </w:pPr>
    </w:p>
    <w:p w:rsidR="00D6039D" w:rsidRDefault="00D6039D" w:rsidP="00D6039D"/>
    <w:p w:rsidR="00D6039D" w:rsidRDefault="00D6039D" w:rsidP="00D6039D"/>
    <w:p w:rsidR="00D6039D" w:rsidRDefault="00D6039D" w:rsidP="00D6039D">
      <w:r w:rsidRPr="00B71EDF">
        <w:t>Дата: ___________________                      Подпись: _______________________</w:t>
      </w:r>
    </w:p>
    <w:p w:rsidR="00D6039D" w:rsidRDefault="00D6039D" w:rsidP="00D6039D"/>
    <w:p w:rsidR="00D6039D" w:rsidRPr="00841530" w:rsidRDefault="00D6039D" w:rsidP="00D603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D6039D" w:rsidRPr="00841530" w:rsidRDefault="00D6039D" w:rsidP="00D603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841530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ПРИЛОЖЕНИЕ: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……………..</w:t>
      </w:r>
    </w:p>
    <w:p w:rsidR="007D4CBE" w:rsidRDefault="007D4CBE" w:rsidP="007D4CBE">
      <w:pPr>
        <w:jc w:val="both"/>
      </w:pPr>
    </w:p>
    <w:p w:rsidR="00E5144A" w:rsidRDefault="00E5144A" w:rsidP="00E5144A">
      <w:r>
        <w:t xml:space="preserve">                                                                                                                            </w:t>
      </w:r>
    </w:p>
    <w:p w:rsidR="00E5144A" w:rsidRDefault="00E5144A" w:rsidP="00E5144A">
      <w:r>
        <w:t xml:space="preserve">                                                                                                                                  </w:t>
      </w:r>
    </w:p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E5144A" w:rsidRDefault="00E5144A" w:rsidP="00E5144A"/>
    <w:p w:rsidR="00977AA8" w:rsidRDefault="00DC78E1"/>
    <w:sectPr w:rsidR="00977AA8" w:rsidSect="00E51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9590355A"/>
    <w:lvl w:ilvl="0" w:tplc="43884E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44A"/>
    <w:rsid w:val="0001735B"/>
    <w:rsid w:val="001150F4"/>
    <w:rsid w:val="001D148E"/>
    <w:rsid w:val="001F4EC2"/>
    <w:rsid w:val="003E19D8"/>
    <w:rsid w:val="00473876"/>
    <w:rsid w:val="00476056"/>
    <w:rsid w:val="0052183A"/>
    <w:rsid w:val="00571A8D"/>
    <w:rsid w:val="005C4EB4"/>
    <w:rsid w:val="005E5389"/>
    <w:rsid w:val="007D4CBE"/>
    <w:rsid w:val="00953603"/>
    <w:rsid w:val="00A002EB"/>
    <w:rsid w:val="00B407AF"/>
    <w:rsid w:val="00D2405C"/>
    <w:rsid w:val="00D6039D"/>
    <w:rsid w:val="00DC78E1"/>
    <w:rsid w:val="00E5144A"/>
    <w:rsid w:val="00E57E4D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44A"/>
    <w:rPr>
      <w:color w:val="0000FF"/>
      <w:u w:val="single"/>
    </w:rPr>
  </w:style>
  <w:style w:type="paragraph" w:customStyle="1" w:styleId="ConsNormal">
    <w:name w:val="Con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E51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E5144A"/>
    <w:pPr>
      <w:keepNext/>
      <w:ind w:firstLine="709"/>
      <w:jc w:val="both"/>
    </w:pPr>
  </w:style>
  <w:style w:type="paragraph" w:customStyle="1" w:styleId="TextBas">
    <w:name w:val="TextBas"/>
    <w:basedOn w:val="a"/>
    <w:rsid w:val="00E5144A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5144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5144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E5144A"/>
    <w:rPr>
      <w:b/>
      <w:bCs/>
    </w:rPr>
  </w:style>
  <w:style w:type="paragraph" w:styleId="a7">
    <w:name w:val="Body Text"/>
    <w:basedOn w:val="a"/>
    <w:link w:val="a8"/>
    <w:semiHidden/>
    <w:unhideWhenUsed/>
    <w:rsid w:val="007D4CBE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7D4C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5C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C4E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6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039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Nikolay</cp:lastModifiedBy>
  <cp:revision>10</cp:revision>
  <dcterms:created xsi:type="dcterms:W3CDTF">2015-11-23T10:15:00Z</dcterms:created>
  <dcterms:modified xsi:type="dcterms:W3CDTF">2016-02-02T15:33:00Z</dcterms:modified>
</cp:coreProperties>
</file>